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436668">
        <w:rPr>
          <w:rFonts w:ascii="Arial" w:hAnsi="Arial" w:cs="Arial"/>
          <w:b/>
          <w:sz w:val="32"/>
          <w:szCs w:val="32"/>
          <w:u w:val="single"/>
        </w:rPr>
        <w:t xml:space="preserve">for </w:t>
      </w:r>
      <w:proofErr w:type="spellStart"/>
      <w:r w:rsidR="00436668">
        <w:rPr>
          <w:rFonts w:ascii="Arial" w:hAnsi="Arial" w:cs="Arial"/>
          <w:b/>
          <w:sz w:val="32"/>
          <w:szCs w:val="32"/>
          <w:u w:val="single"/>
        </w:rPr>
        <w:t>Pitchcombe</w:t>
      </w:r>
      <w:proofErr w:type="spellEnd"/>
      <w:r w:rsidR="0043666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>Parish Council</w:t>
      </w:r>
    </w:p>
    <w:p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6054E">
        <w:rPr>
          <w:rFonts w:ascii="Arial" w:hAnsi="Arial" w:cs="Arial"/>
          <w:b/>
          <w:sz w:val="32"/>
          <w:szCs w:val="32"/>
          <w:u w:val="single"/>
        </w:rPr>
        <w:t>April 2018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6054E">
        <w:rPr>
          <w:rFonts w:ascii="Arial" w:hAnsi="Arial" w:cs="Arial"/>
          <w:b/>
          <w:sz w:val="32"/>
          <w:szCs w:val="32"/>
          <w:u w:val="single"/>
        </w:rPr>
        <w:t>March 2019</w:t>
      </w:r>
    </w:p>
    <w:p w:rsidR="00E2132A" w:rsidRPr="00E2132A" w:rsidRDefault="00436668" w:rsidP="00CE611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201930</wp:posOffset>
                </wp:positionV>
                <wp:extent cx="2279015" cy="1551940"/>
                <wp:effectExtent l="5080" t="6350" r="1143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62BB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  <w:r w:rsidRPr="00462BB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 Logo</w:t>
                            </w:r>
                          </w:p>
                          <w:p w:rsidR="003E5DC9" w:rsidRPr="00462BB5" w:rsidRDefault="003E5DC9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4pt;margin-top:15.9pt;width:179.45pt;height:122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" strokecolor="#a5a5a5 [2092]">
                <v:textbox style="mso-fit-shape-to-text:t">
                  <w:txbxContent>
                    <w:p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462BB5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Your Logo</w:t>
                      </w:r>
                    </w:p>
                    <w:p w:rsidR="003E5DC9" w:rsidRPr="00462BB5" w:rsidRDefault="003E5DC9" w:rsidP="00E2132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:rsidR="003E5DC9" w:rsidRDefault="003E5DC9">
                            <w:r w:rsidRPr="00BD06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" strokecolor="#a5a5a5 [2092]">
                <v:textbox style="mso-fit-shape-to-text:t">
                  <w:txbxContent>
                    <w:p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:rsidR="003E5DC9" w:rsidRDefault="003E5DC9">
                      <w:r w:rsidRPr="00BD06CA">
                        <w:rPr>
                          <w:noProof/>
                        </w:rPr>
                        <w:drawing>
                          <wp:inline distT="0" distB="0" distL="0" distR="0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32A" w:rsidRDefault="00E2132A" w:rsidP="00CE611A"/>
    <w:p w:rsidR="00CE611A" w:rsidRDefault="00462BB5" w:rsidP="00CE611A">
      <w:r>
        <w:t xml:space="preserve"> </w:t>
      </w:r>
    </w:p>
    <w:p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436668">
        <w:rPr>
          <w:rFonts w:ascii="Arial" w:hAnsi="Arial" w:cs="Arial"/>
        </w:rPr>
        <w:t xml:space="preserve"> on </w:t>
      </w:r>
      <w:r w:rsidR="001E1040">
        <w:rPr>
          <w:rFonts w:ascii="Arial" w:hAnsi="Arial" w:cs="Arial"/>
        </w:rPr>
        <w:t>2</w:t>
      </w:r>
      <w:r w:rsidR="001E1040" w:rsidRPr="001E1040">
        <w:rPr>
          <w:rFonts w:ascii="Arial" w:hAnsi="Arial" w:cs="Arial"/>
          <w:vertAlign w:val="superscript"/>
        </w:rPr>
        <w:t>nd</w:t>
      </w:r>
      <w:r w:rsidR="001E1040">
        <w:rPr>
          <w:rFonts w:ascii="Arial" w:hAnsi="Arial" w:cs="Arial"/>
        </w:rPr>
        <w:t xml:space="preserve"> July 2019 </w:t>
      </w:r>
      <w:r w:rsidR="00436668">
        <w:rPr>
          <w:rFonts w:ascii="Arial" w:hAnsi="Arial" w:cs="Arial"/>
        </w:rPr>
        <w:t xml:space="preserve">by </w:t>
      </w:r>
      <w:proofErr w:type="spellStart"/>
      <w:r w:rsidR="00436668">
        <w:rPr>
          <w:rFonts w:ascii="Arial" w:hAnsi="Arial" w:cs="Arial"/>
        </w:rPr>
        <w:t>Pitchcom</w:t>
      </w:r>
      <w:r w:rsidR="001E1040">
        <w:rPr>
          <w:rFonts w:ascii="Arial" w:hAnsi="Arial" w:cs="Arial"/>
        </w:rPr>
        <w:t>b</w:t>
      </w:r>
      <w:r w:rsidR="00436668">
        <w:rPr>
          <w:rFonts w:ascii="Arial" w:hAnsi="Arial" w:cs="Arial"/>
        </w:rPr>
        <w:t>e</w:t>
      </w:r>
      <w:proofErr w:type="spellEnd"/>
      <w:r w:rsidR="00436668">
        <w:rPr>
          <w:rFonts w:ascii="Arial" w:hAnsi="Arial" w:cs="Arial"/>
        </w:rPr>
        <w:t xml:space="preserve"> </w:t>
      </w:r>
      <w:r w:rsidR="006A3DC9">
        <w:rPr>
          <w:rFonts w:ascii="Arial" w:hAnsi="Arial" w:cs="Arial"/>
        </w:rPr>
        <w:t>Parish 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462BB5" w:rsidRPr="00462BB5">
        <w:rPr>
          <w:rFonts w:ascii="Arial" w:hAnsi="Arial" w:cs="Arial"/>
        </w:rPr>
        <w:t xml:space="preserve">publically available on our Parish Council website </w:t>
      </w:r>
      <w:hyperlink r:id="rId10" w:history="1">
        <w:r w:rsidR="006A3DC9" w:rsidRPr="0026075C">
          <w:rPr>
            <w:rStyle w:val="Hyperlink"/>
            <w:rFonts w:ascii="Arial" w:hAnsi="Arial" w:cs="Arial"/>
          </w:rPr>
          <w:t>www.ourpariscouncilname.co.uk</w:t>
        </w:r>
      </w:hyperlink>
      <w:r w:rsidR="00462BB5" w:rsidRPr="00462BB5">
        <w:rPr>
          <w:rFonts w:ascii="Arial" w:hAnsi="Arial" w:cs="Arial"/>
        </w:rPr>
        <w:t xml:space="preserve"> 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462BB5" w:rsidRPr="00462BB5">
        <w:rPr>
          <w:rFonts w:ascii="Arial" w:hAnsi="Arial" w:cs="Arial"/>
        </w:rPr>
        <w:t xml:space="preserve"> to our local CIL charging authority Stroud District </w:t>
      </w:r>
      <w:proofErr w:type="gramStart"/>
      <w:r w:rsidR="00462BB5" w:rsidRPr="00462BB5">
        <w:rPr>
          <w:rFonts w:ascii="Arial" w:hAnsi="Arial" w:cs="Arial"/>
        </w:rPr>
        <w:t xml:space="preserve">Council  </w:t>
      </w:r>
      <w:proofErr w:type="gramEnd"/>
      <w:r w:rsidR="007E5AD7">
        <w:fldChar w:fldCharType="begin"/>
      </w:r>
      <w:r w:rsidR="007E5AD7">
        <w:instrText xml:space="preserve"> HYPERLINK "http://www.stroud.gov.uk" </w:instrText>
      </w:r>
      <w:r w:rsidR="007E5AD7">
        <w:fldChar w:fldCharType="separate"/>
      </w:r>
      <w:r w:rsidR="00377084" w:rsidRPr="0026075C">
        <w:rPr>
          <w:rStyle w:val="Hyperlink"/>
          <w:rFonts w:ascii="Arial" w:hAnsi="Arial" w:cs="Arial"/>
        </w:rPr>
        <w:t>www.stroud.gov.uk</w:t>
      </w:r>
      <w:r w:rsidR="007E5AD7">
        <w:rPr>
          <w:rStyle w:val="Hyperlink"/>
          <w:rFonts w:ascii="Arial" w:hAnsi="Arial" w:cs="Arial"/>
        </w:rPr>
        <w:fldChar w:fldCharType="end"/>
      </w:r>
      <w:r w:rsidR="00462BB5" w:rsidRPr="00462BB5">
        <w:rPr>
          <w:rFonts w:ascii="Arial" w:hAnsi="Arial" w:cs="Arial"/>
        </w:rPr>
        <w:t xml:space="preserve">. </w:t>
      </w:r>
    </w:p>
    <w:p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77084">
        <w:rPr>
          <w:rFonts w:ascii="Arial" w:hAnsi="Arial" w:cs="Arial"/>
        </w:rPr>
        <w:t>roduced by</w:t>
      </w:r>
      <w:r w:rsidR="00436668">
        <w:rPr>
          <w:rFonts w:ascii="Arial" w:hAnsi="Arial" w:cs="Arial"/>
        </w:rPr>
        <w:t>:</w:t>
      </w:r>
      <w:r w:rsidR="00377084">
        <w:rPr>
          <w:rFonts w:ascii="Arial" w:hAnsi="Arial" w:cs="Arial"/>
        </w:rPr>
        <w:t xml:space="preserve"> </w:t>
      </w:r>
      <w:r w:rsidR="00436668">
        <w:rPr>
          <w:rFonts w:ascii="Arial" w:hAnsi="Arial" w:cs="Arial"/>
        </w:rPr>
        <w:t>Holly Paton</w:t>
      </w:r>
      <w:r w:rsidR="001E1040">
        <w:rPr>
          <w:rFonts w:ascii="Arial" w:hAnsi="Arial" w:cs="Arial"/>
        </w:rPr>
        <w:t xml:space="preserve"> </w:t>
      </w:r>
      <w:r w:rsidR="00436668">
        <w:rPr>
          <w:rFonts w:ascii="Arial" w:hAnsi="Arial" w:cs="Arial"/>
        </w:rPr>
        <w:t xml:space="preserve">(Clerk to </w:t>
      </w:r>
      <w:proofErr w:type="spellStart"/>
      <w:r w:rsidR="00436668">
        <w:rPr>
          <w:rFonts w:ascii="Arial" w:hAnsi="Arial" w:cs="Arial"/>
        </w:rPr>
        <w:t>Pitchcombe</w:t>
      </w:r>
      <w:proofErr w:type="spellEnd"/>
      <w:r w:rsidR="00436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Parish Council)</w:t>
      </w:r>
    </w:p>
    <w:p w:rsidR="004F1CCE" w:rsidRPr="00462BB5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details: </w:t>
      </w:r>
      <w:hyperlink r:id="rId11" w:history="1">
        <w:r w:rsidR="00436668" w:rsidRPr="00694456">
          <w:rPr>
            <w:rStyle w:val="Hyperlink"/>
            <w:rFonts w:ascii="Arial" w:hAnsi="Arial" w:cs="Arial"/>
          </w:rPr>
          <w:t>clerkpitchcombepc@hotmail.com</w:t>
        </w:r>
      </w:hyperlink>
      <w:r w:rsidR="00436668">
        <w:rPr>
          <w:rFonts w:ascii="Arial" w:hAnsi="Arial" w:cs="Arial"/>
        </w:rPr>
        <w:t xml:space="preserve"> </w:t>
      </w:r>
      <w:r w:rsidR="001E1040">
        <w:rPr>
          <w:rFonts w:ascii="Arial" w:hAnsi="Arial" w:cs="Arial"/>
        </w:rPr>
        <w:t xml:space="preserve">  </w:t>
      </w:r>
    </w:p>
    <w:p w:rsidR="00CE611A" w:rsidRPr="00462BB5" w:rsidRDefault="00462BB5" w:rsidP="00CE611A">
      <w:pPr>
        <w:tabs>
          <w:tab w:val="left" w:pos="930"/>
        </w:tabs>
        <w:jc w:val="center"/>
        <w:rPr>
          <w:rFonts w:ascii="Arial" w:hAnsi="Arial" w:cs="Arial"/>
          <w:sz w:val="20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450954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:rsidR="003E5DC9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450954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E5DC9">
              <w:rPr>
                <w:rFonts w:ascii="Arial" w:hAnsi="Arial" w:cs="Arial"/>
                <w:sz w:val="24"/>
                <w:szCs w:val="24"/>
              </w:rPr>
              <w:t>CIL Neighbourhood Payment</w:t>
            </w:r>
          </w:p>
          <w:p w:rsidR="003E5DC9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:rsidR="003E5DC9" w:rsidRPr="003E5DC9" w:rsidRDefault="003E5DC9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50954" w:rsidRDefault="00D54ED2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C9">
              <w:rPr>
                <w:rFonts w:ascii="Arial" w:hAnsi="Arial" w:cs="Arial"/>
                <w:sz w:val="24"/>
                <w:szCs w:val="24"/>
              </w:rPr>
              <w:t>Amount</w:t>
            </w:r>
          </w:p>
          <w:p w:rsidR="003E5DC9" w:rsidRPr="003E5DC9" w:rsidRDefault="003E5DC9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0954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5862EA" w:rsidRPr="00377084">
              <w:rPr>
                <w:rFonts w:ascii="Arial" w:hAnsi="Arial" w:cs="Arial"/>
                <w:sz w:val="24"/>
                <w:szCs w:val="24"/>
              </w:rPr>
              <w:t xml:space="preserve"> April 201</w:t>
            </w:r>
            <w:r w:rsidRPr="003770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36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0954" w:rsidTr="00E365DD">
        <w:tc>
          <w:tcPr>
            <w:tcW w:w="6487" w:type="dxa"/>
          </w:tcPr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5862EA" w:rsidRPr="00377084">
              <w:rPr>
                <w:rFonts w:ascii="Arial" w:hAnsi="Arial" w:cs="Arial"/>
                <w:sz w:val="24"/>
                <w:szCs w:val="24"/>
              </w:rPr>
              <w:t xml:space="preserve"> October 201</w:t>
            </w:r>
            <w:r w:rsidRPr="003770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36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0954" w:rsidTr="00E365DD">
        <w:tc>
          <w:tcPr>
            <w:tcW w:w="6487" w:type="dxa"/>
          </w:tcPr>
          <w:p w:rsidR="00450954" w:rsidRPr="00377084" w:rsidRDefault="00D53B01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Total CIL Income  2018-2019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:rsidR="00450954" w:rsidRPr="00377084" w:rsidRDefault="00377084" w:rsidP="00436668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36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3DC9" w:rsidTr="00E365DD">
        <w:tc>
          <w:tcPr>
            <w:tcW w:w="6487" w:type="dxa"/>
          </w:tcPr>
          <w:p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:rsidTr="00E365DD">
        <w:tc>
          <w:tcPr>
            <w:tcW w:w="6487" w:type="dxa"/>
          </w:tcPr>
          <w:p w:rsid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Balance carried over from previous financial year </w:t>
            </w:r>
          </w:p>
          <w:p w:rsidR="00450954" w:rsidRP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(2017-2018)</w:t>
            </w:r>
            <w:r w:rsidR="00D53B01" w:rsidRPr="003770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755" w:type="dxa"/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36668">
              <w:rPr>
                <w:rFonts w:ascii="Arial" w:hAnsi="Arial" w:cs="Arial"/>
                <w:sz w:val="24"/>
                <w:szCs w:val="24"/>
              </w:rPr>
              <w:t>0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3B01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Total Available Budget for 2018-2019</w:t>
            </w:r>
          </w:p>
        </w:tc>
        <w:tc>
          <w:tcPr>
            <w:tcW w:w="2755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DC9" w:rsidTr="00E365DD">
        <w:tc>
          <w:tcPr>
            <w:tcW w:w="6487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:rsidTr="00E365DD">
        <w:tc>
          <w:tcPr>
            <w:tcW w:w="6487" w:type="dxa"/>
          </w:tcPr>
          <w:p w:rsid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2018-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2019</w:t>
            </w:r>
            <w:r w:rsidR="00D53B01" w:rsidRPr="0037708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377084">
              <w:rPr>
                <w:rFonts w:ascii="Arial" w:hAnsi="Arial" w:cs="Arial"/>
                <w:i/>
              </w:rPr>
              <w:t xml:space="preserve">full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36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3B01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Total Retained 2018-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2019</w:t>
            </w:r>
            <w:r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1282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D53B01" w:rsidRPr="00377084">
              <w:rPr>
                <w:rFonts w:ascii="Arial" w:hAnsi="Arial" w:cs="Arial"/>
                <w:i/>
              </w:rPr>
              <w:t>to be carried over to 2019-2020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:rsidR="00AA1282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36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E611A" w:rsidRDefault="00CE611A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D53B01" w:rsidRPr="00D53B01" w:rsidRDefault="00D53B01" w:rsidP="00CE611A">
      <w:pPr>
        <w:tabs>
          <w:tab w:val="left" w:pos="930"/>
        </w:tabs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*  CIL</w:t>
      </w:r>
      <w:proofErr w:type="gramEnd"/>
      <w:r>
        <w:rPr>
          <w:rFonts w:ascii="Arial" w:hAnsi="Arial" w:cs="Arial"/>
          <w:i/>
        </w:rPr>
        <w:t xml:space="preserve"> receipts are not kept on account for more than 5 years in line with legislative requirements.</w:t>
      </w:r>
    </w:p>
    <w:p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:rsidTr="0025471A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:rsidTr="004F1CCE">
        <w:tc>
          <w:tcPr>
            <w:tcW w:w="9322" w:type="dxa"/>
            <w:gridSpan w:val="2"/>
          </w:tcPr>
          <w:p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</w:p>
          <w:p w:rsidR="004F1CCE" w:rsidRPr="0025471A" w:rsidRDefault="001E1040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NA</w:t>
            </w: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:rsidTr="004F1CCE">
        <w:tc>
          <w:tcPr>
            <w:tcW w:w="9322" w:type="dxa"/>
            <w:gridSpan w:val="2"/>
          </w:tcPr>
          <w:p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:rsidR="004F1CCE" w:rsidRDefault="001E1040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1E1040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  <w:r w:rsidR="001E1040">
              <w:rPr>
                <w:rFonts w:ascii="Arial" w:hAnsi="Arial" w:cs="Arial"/>
                <w:b/>
              </w:rPr>
              <w:t xml:space="preserve"> </w:t>
            </w:r>
          </w:p>
          <w:p w:rsidR="001E1040" w:rsidRPr="001E1040" w:rsidRDefault="001E1040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 w:rsidRPr="001E1040">
              <w:rPr>
                <w:rFonts w:ascii="Arial" w:hAnsi="Arial" w:cs="Arial"/>
              </w:rPr>
              <w:t>NA</w:t>
            </w: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1E1040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  <w:r w:rsidR="001E1040">
              <w:rPr>
                <w:rFonts w:ascii="Arial" w:hAnsi="Arial" w:cs="Arial"/>
                <w:b/>
              </w:rPr>
              <w:t xml:space="preserve"> </w:t>
            </w:r>
          </w:p>
          <w:p w:rsidR="004F1CCE" w:rsidRPr="0025471A" w:rsidRDefault="001E1040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1E1040">
              <w:rPr>
                <w:rFonts w:ascii="Arial" w:hAnsi="Arial" w:cs="Arial"/>
              </w:rPr>
              <w:t>NA</w:t>
            </w: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:rsidTr="0025471A">
        <w:tc>
          <w:tcPr>
            <w:tcW w:w="5778" w:type="dxa"/>
          </w:tcPr>
          <w:p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Project Costs</w:t>
            </w:r>
            <w:proofErr w:type="gramStart"/>
            <w:r>
              <w:rPr>
                <w:rFonts w:ascii="Arial" w:hAnsi="Arial" w:cs="Arial"/>
                <w:b/>
              </w:rPr>
              <w:t xml:space="preserve">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  <w:proofErr w:type="gramEnd"/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match funding secured</w:t>
            </w:r>
            <w:proofErr w:type="gramStart"/>
            <w:r>
              <w:rPr>
                <w:rFonts w:ascii="Arial" w:hAnsi="Arial" w:cs="Arial"/>
                <w:b/>
              </w:rPr>
              <w:t xml:space="preserve">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  <w:proofErr w:type="gramEnd"/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</w:t>
            </w:r>
            <w:proofErr w:type="gramStart"/>
            <w:r>
              <w:rPr>
                <w:rFonts w:ascii="Arial" w:hAnsi="Arial" w:cs="Arial"/>
                <w:b/>
              </w:rPr>
              <w:t>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  <w:proofErr w:type="gramEnd"/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E1040">
              <w:rPr>
                <w:rFonts w:ascii="Arial" w:hAnsi="Arial" w:cs="Arial"/>
                <w:sz w:val="24"/>
                <w:szCs w:val="24"/>
              </w:rPr>
              <w:t>NA</w:t>
            </w: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E1040" w:rsidRPr="001E1040">
              <w:rPr>
                <w:rFonts w:ascii="Arial" w:hAnsi="Arial" w:cs="Arial"/>
                <w:sz w:val="24"/>
                <w:szCs w:val="24"/>
              </w:rPr>
              <w:t>NA</w:t>
            </w: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186E" w:rsidRP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1E1040">
              <w:rPr>
                <w:rFonts w:ascii="Arial" w:hAnsi="Arial" w:cs="Arial"/>
                <w:sz w:val="26"/>
                <w:szCs w:val="26"/>
              </w:rPr>
              <w:t>NA</w:t>
            </w:r>
          </w:p>
        </w:tc>
      </w:tr>
    </w:tbl>
    <w:p w:rsidR="004F1CCE" w:rsidRDefault="004F1CCE" w:rsidP="00450954">
      <w:pPr>
        <w:tabs>
          <w:tab w:val="left" w:pos="930"/>
        </w:tabs>
        <w:jc w:val="center"/>
        <w:rPr>
          <w:rFonts w:ascii="Arial" w:hAnsi="Arial" w:cs="Arial"/>
        </w:rPr>
      </w:pPr>
    </w:p>
    <w:p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visit the Planning pages at </w:t>
      </w:r>
      <w:hyperlink r:id="rId12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D7" w:rsidRDefault="007E5AD7" w:rsidP="00864811">
      <w:pPr>
        <w:spacing w:after="0" w:line="240" w:lineRule="auto"/>
      </w:pPr>
      <w:r>
        <w:separator/>
      </w:r>
    </w:p>
  </w:endnote>
  <w:endnote w:type="continuationSeparator" w:id="0">
    <w:p w:rsidR="007E5AD7" w:rsidRDefault="007E5AD7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D7" w:rsidRDefault="007E5AD7" w:rsidP="00864811">
      <w:pPr>
        <w:spacing w:after="0" w:line="240" w:lineRule="auto"/>
      </w:pPr>
      <w:r>
        <w:separator/>
      </w:r>
    </w:p>
  </w:footnote>
  <w:footnote w:type="continuationSeparator" w:id="0">
    <w:p w:rsidR="007E5AD7" w:rsidRDefault="007E5AD7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1A"/>
    <w:rsid w:val="000C1B30"/>
    <w:rsid w:val="001876DD"/>
    <w:rsid w:val="001E1040"/>
    <w:rsid w:val="00214198"/>
    <w:rsid w:val="0025471A"/>
    <w:rsid w:val="00377084"/>
    <w:rsid w:val="003E5DC9"/>
    <w:rsid w:val="003F58F6"/>
    <w:rsid w:val="004110E3"/>
    <w:rsid w:val="00436668"/>
    <w:rsid w:val="00450954"/>
    <w:rsid w:val="00462BB5"/>
    <w:rsid w:val="00471F00"/>
    <w:rsid w:val="00484910"/>
    <w:rsid w:val="004B60DE"/>
    <w:rsid w:val="004C66AE"/>
    <w:rsid w:val="004D3F46"/>
    <w:rsid w:val="004F1CCE"/>
    <w:rsid w:val="00570A27"/>
    <w:rsid w:val="00571920"/>
    <w:rsid w:val="005862EA"/>
    <w:rsid w:val="00594A39"/>
    <w:rsid w:val="005B331E"/>
    <w:rsid w:val="005C3154"/>
    <w:rsid w:val="005E0346"/>
    <w:rsid w:val="00646268"/>
    <w:rsid w:val="006A3DC9"/>
    <w:rsid w:val="007D41EF"/>
    <w:rsid w:val="007E5AD7"/>
    <w:rsid w:val="00864811"/>
    <w:rsid w:val="00897287"/>
    <w:rsid w:val="008A110E"/>
    <w:rsid w:val="00904F40"/>
    <w:rsid w:val="009505B8"/>
    <w:rsid w:val="009C1760"/>
    <w:rsid w:val="00AA1282"/>
    <w:rsid w:val="00AE4560"/>
    <w:rsid w:val="00B46E3C"/>
    <w:rsid w:val="00B6054E"/>
    <w:rsid w:val="00B6636A"/>
    <w:rsid w:val="00BC357A"/>
    <w:rsid w:val="00BD06CA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744E"/>
    <w:rsid w:val="00E2132A"/>
    <w:rsid w:val="00E365DD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ou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pitchcombepc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urpariscouncilnam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AAD6-9759-49E7-904C-64FE7F05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Holly Paton</cp:lastModifiedBy>
  <cp:revision>3</cp:revision>
  <dcterms:created xsi:type="dcterms:W3CDTF">2019-06-28T11:02:00Z</dcterms:created>
  <dcterms:modified xsi:type="dcterms:W3CDTF">2019-07-02T12:28:00Z</dcterms:modified>
</cp:coreProperties>
</file>